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070" w:rsidRDefault="00127070" w:rsidP="001A7CE5">
      <w:pPr>
        <w:jc w:val="center"/>
        <w:rPr>
          <w:b/>
          <w:sz w:val="22"/>
          <w:szCs w:val="22"/>
        </w:rPr>
      </w:pPr>
    </w:p>
    <w:p w:rsidR="00127070" w:rsidRPr="00381032" w:rsidRDefault="00127070" w:rsidP="001A7CE5">
      <w:pPr>
        <w:jc w:val="center"/>
        <w:rPr>
          <w:rFonts w:ascii="Arial Black" w:hAnsi="Arial Black"/>
          <w:b/>
          <w:sz w:val="28"/>
          <w:szCs w:val="28"/>
        </w:rPr>
      </w:pPr>
      <w:r w:rsidRPr="00381032">
        <w:rPr>
          <w:rFonts w:ascii="Arial Black" w:hAnsi="Arial Black"/>
          <w:b/>
          <w:sz w:val="28"/>
          <w:szCs w:val="28"/>
        </w:rPr>
        <w:t>Shasha Technology Seminars</w:t>
      </w:r>
    </w:p>
    <w:p w:rsidR="00127070" w:rsidRPr="000C6E63" w:rsidRDefault="00127070" w:rsidP="001A7CE5">
      <w:pPr>
        <w:jc w:val="center"/>
        <w:rPr>
          <w:b/>
          <w:i/>
          <w:sz w:val="22"/>
          <w:szCs w:val="22"/>
        </w:rPr>
      </w:pPr>
    </w:p>
    <w:p w:rsidR="00127070" w:rsidRPr="00C11323" w:rsidRDefault="00127070" w:rsidP="00686EB4">
      <w:pPr>
        <w:pStyle w:val="Title"/>
        <w:rPr>
          <w:rFonts w:ascii="Arial Black" w:hAnsi="Arial Black" w:cs="Arial"/>
          <w:b w:val="0"/>
          <w:sz w:val="22"/>
          <w:szCs w:val="22"/>
        </w:rPr>
      </w:pPr>
      <w:r w:rsidRPr="00C11323">
        <w:rPr>
          <w:rFonts w:ascii="Arial Black" w:hAnsi="Arial Black"/>
          <w:b w:val="0"/>
          <w:sz w:val="22"/>
          <w:szCs w:val="22"/>
        </w:rPr>
        <w:t xml:space="preserve">Course </w:t>
      </w:r>
      <w:r w:rsidRPr="00C11323">
        <w:rPr>
          <w:rFonts w:ascii="Arial Black" w:hAnsi="Arial Black" w:cs="Arial"/>
          <w:b w:val="0"/>
          <w:sz w:val="22"/>
          <w:szCs w:val="22"/>
        </w:rPr>
        <w:t>Evaluation</w:t>
      </w:r>
    </w:p>
    <w:p w:rsidR="00127070" w:rsidRDefault="00127070" w:rsidP="00A229FE">
      <w:pPr>
        <w:pStyle w:val="Title"/>
        <w:jc w:val="left"/>
        <w:rPr>
          <w:b w:val="0"/>
          <w:sz w:val="22"/>
          <w:szCs w:val="22"/>
        </w:rPr>
      </w:pPr>
    </w:p>
    <w:p w:rsidR="00127070" w:rsidRPr="009018B2" w:rsidRDefault="00127070" w:rsidP="009018B2">
      <w:pPr>
        <w:autoSpaceDE w:val="0"/>
        <w:autoSpaceDN w:val="0"/>
        <w:adjustRightInd w:val="0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</w:rPr>
        <w:t xml:space="preserve">   </w:t>
      </w:r>
    </w:p>
    <w:tbl>
      <w:tblPr>
        <w:tblW w:w="0" w:type="auto"/>
        <w:tblLook w:val="00A0"/>
      </w:tblPr>
      <w:tblGrid>
        <w:gridCol w:w="4564"/>
        <w:gridCol w:w="4565"/>
      </w:tblGrid>
      <w:tr w:rsidR="00127070" w:rsidTr="00B36E3C">
        <w:tc>
          <w:tcPr>
            <w:tcW w:w="4564" w:type="dxa"/>
          </w:tcPr>
          <w:p w:rsidR="00127070" w:rsidRPr="00B36E3C" w:rsidRDefault="00127070" w:rsidP="00B36E3C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</w:rPr>
            </w:pPr>
            <w:r w:rsidRPr="00B36E3C">
              <w:rPr>
                <w:rFonts w:ascii="Arial" w:hAnsi="Arial"/>
                <w:sz w:val="22"/>
                <w:szCs w:val="22"/>
              </w:rPr>
              <w:t>Trainer/Speaker:</w:t>
            </w:r>
            <w:r w:rsidRPr="00B36E3C">
              <w:rPr>
                <w:rFonts w:ascii="Arial" w:hAnsi="Arial"/>
                <w:b w:val="0"/>
                <w:sz w:val="22"/>
                <w:szCs w:val="22"/>
              </w:rPr>
              <w:t xml:space="preserve">  Dennis Shasha</w:t>
            </w:r>
          </w:p>
        </w:tc>
        <w:tc>
          <w:tcPr>
            <w:tcW w:w="4565" w:type="dxa"/>
          </w:tcPr>
          <w:p w:rsidR="00127070" w:rsidRPr="00B36E3C" w:rsidRDefault="00127070" w:rsidP="00B36E3C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</w:rPr>
            </w:pPr>
            <w:r w:rsidRPr="00B36E3C">
              <w:rPr>
                <w:rFonts w:ascii="Arial" w:hAnsi="Arial"/>
                <w:sz w:val="22"/>
                <w:szCs w:val="22"/>
              </w:rPr>
              <w:t>First Class Date:</w:t>
            </w:r>
            <w:r w:rsidRPr="00B36E3C">
              <w:rPr>
                <w:rFonts w:ascii="Arial" w:hAnsi="Arial"/>
                <w:b w:val="0"/>
                <w:sz w:val="22"/>
                <w:szCs w:val="22"/>
              </w:rPr>
              <w:t xml:space="preserve">  </w:t>
            </w:r>
            <w:r w:rsidRPr="00B36E3C">
              <w:rPr>
                <w:rFonts w:ascii="Arial" w:hAnsi="Arial"/>
                <w:b w:val="0"/>
                <w:i/>
                <w:color w:val="548DD4"/>
                <w:szCs w:val="20"/>
              </w:rPr>
              <w:t xml:space="preserve"> </w:t>
            </w:r>
            <w:r>
              <w:rPr>
                <w:rFonts w:ascii="Arial" w:hAnsi="Arial"/>
                <w:b w:val="0"/>
                <w:i/>
                <w:color w:val="548DD4"/>
                <w:szCs w:val="20"/>
              </w:rPr>
              <w:t>July 18, 2011</w:t>
            </w:r>
          </w:p>
        </w:tc>
      </w:tr>
      <w:tr w:rsidR="00127070" w:rsidTr="00B36E3C">
        <w:tc>
          <w:tcPr>
            <w:tcW w:w="4564" w:type="dxa"/>
          </w:tcPr>
          <w:p w:rsidR="00127070" w:rsidRPr="00B36E3C" w:rsidRDefault="00127070" w:rsidP="00B36E3C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</w:rPr>
            </w:pPr>
            <w:r w:rsidRPr="00B36E3C">
              <w:rPr>
                <w:rFonts w:ascii="Arial" w:hAnsi="Arial"/>
                <w:sz w:val="22"/>
                <w:szCs w:val="22"/>
              </w:rPr>
              <w:t xml:space="preserve">Your Name:         </w:t>
            </w:r>
            <w:r w:rsidRPr="00B36E3C">
              <w:rPr>
                <w:rFonts w:ascii="Arial" w:hAnsi="Arial"/>
                <w:b w:val="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 w:val="0"/>
                <w:sz w:val="22"/>
                <w:szCs w:val="22"/>
              </w:rPr>
              <w:t>Jeff Pecan</w:t>
            </w:r>
            <w:r w:rsidRPr="00B36E3C">
              <w:rPr>
                <w:rFonts w:ascii="Arial" w:hAnsi="Arial"/>
                <w:b w:val="0"/>
                <w:sz w:val="22"/>
                <w:szCs w:val="22"/>
              </w:rPr>
              <w:tab/>
            </w:r>
          </w:p>
        </w:tc>
        <w:tc>
          <w:tcPr>
            <w:tcW w:w="4565" w:type="dxa"/>
          </w:tcPr>
          <w:p w:rsidR="00127070" w:rsidRPr="00B36E3C" w:rsidRDefault="00127070" w:rsidP="00B36E3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/>
                <w:sz w:val="22"/>
              </w:rPr>
            </w:pPr>
            <w:r w:rsidRPr="00B36E3C">
              <w:rPr>
                <w:rFonts w:ascii="Arial" w:hAnsi="Arial"/>
                <w:b/>
                <w:sz w:val="22"/>
                <w:szCs w:val="22"/>
              </w:rPr>
              <w:t>Course Name:</w:t>
            </w:r>
            <w:r w:rsidRPr="00B36E3C">
              <w:rPr>
                <w:rFonts w:ascii="Arial" w:hAnsi="Arial"/>
                <w:sz w:val="22"/>
                <w:szCs w:val="22"/>
              </w:rPr>
              <w:t xml:space="preserve">       q for Smarties</w:t>
            </w:r>
            <w:r w:rsidRPr="00B36E3C">
              <w:rPr>
                <w:rFonts w:ascii="Arial" w:hAnsi="Arial"/>
                <w:sz w:val="22"/>
                <w:szCs w:val="22"/>
              </w:rPr>
              <w:tab/>
            </w:r>
            <w:r w:rsidRPr="00B36E3C">
              <w:rPr>
                <w:rFonts w:ascii="Arial" w:hAnsi="Arial"/>
                <w:sz w:val="22"/>
                <w:szCs w:val="22"/>
              </w:rPr>
              <w:tab/>
            </w:r>
          </w:p>
        </w:tc>
      </w:tr>
    </w:tbl>
    <w:p w:rsidR="00127070" w:rsidRPr="00A229FE" w:rsidRDefault="00127070">
      <w:pPr>
        <w:pStyle w:val="Title"/>
        <w:jc w:val="left"/>
        <w:rPr>
          <w:rFonts w:ascii="Arial" w:hAnsi="Arial"/>
          <w:sz w:val="22"/>
          <w:szCs w:val="22"/>
        </w:rPr>
      </w:pPr>
    </w:p>
    <w:p w:rsidR="00127070" w:rsidRDefault="00127070" w:rsidP="009018B2">
      <w:pPr>
        <w:pStyle w:val="Title"/>
        <w:jc w:val="left"/>
        <w:rPr>
          <w:sz w:val="16"/>
          <w:szCs w:val="16"/>
        </w:rPr>
      </w:pPr>
      <w:r>
        <w:rPr>
          <w:rFonts w:ascii="Arial" w:hAnsi="Arial"/>
          <w:sz w:val="28"/>
          <w:szCs w:val="28"/>
        </w:rPr>
        <w:t>Course Content:</w:t>
      </w:r>
      <w:r w:rsidRPr="002979DB">
        <w:rPr>
          <w:sz w:val="16"/>
          <w:szCs w:val="16"/>
        </w:rPr>
        <w:t xml:space="preserve"> </w:t>
      </w:r>
    </w:p>
    <w:p w:rsidR="00127070" w:rsidRPr="009018B2" w:rsidRDefault="00127070" w:rsidP="009018B2">
      <w:pPr>
        <w:pStyle w:val="Title"/>
        <w:jc w:val="left"/>
        <w:rPr>
          <w:rFonts w:ascii="Arial" w:hAnsi="Arial"/>
          <w:sz w:val="12"/>
          <w:szCs w:val="12"/>
        </w:rPr>
      </w:pPr>
    </w:p>
    <w:p w:rsidR="00127070" w:rsidRPr="00F34BDF" w:rsidRDefault="00127070" w:rsidP="00F34BDF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Please rate each statement below: </w:t>
      </w:r>
    </w:p>
    <w:p w:rsidR="00127070" w:rsidRDefault="00127070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Agree </w:t>
      </w:r>
    </w:p>
    <w:p w:rsidR="00127070" w:rsidRDefault="00127070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Disagree</w:t>
      </w:r>
      <w:r w:rsidRPr="00354E57">
        <w:rPr>
          <w:rFonts w:ascii="Arial" w:hAnsi="Arial"/>
          <w:sz w:val="20"/>
        </w:rPr>
        <w:t xml:space="preserve"> </w:t>
      </w:r>
    </w:p>
    <w:p w:rsidR="00127070" w:rsidRDefault="00127070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n/a</w:t>
      </w:r>
    </w:p>
    <w:p w:rsidR="00127070" w:rsidRDefault="00127070" w:rsidP="00C11323">
      <w:pPr>
        <w:pStyle w:val="Title"/>
        <w:jc w:val="left"/>
      </w:pPr>
    </w:p>
    <w:tbl>
      <w:tblPr>
        <w:tblW w:w="936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0"/>
        <w:gridCol w:w="1800"/>
      </w:tblGrid>
      <w:tr w:rsidR="00127070" w:rsidTr="002979DB">
        <w:trPr>
          <w:trHeight w:val="422"/>
        </w:trPr>
        <w:tc>
          <w:tcPr>
            <w:tcW w:w="7560" w:type="dxa"/>
            <w:shd w:val="clear" w:color="auto" w:fill="D9D9D9"/>
          </w:tcPr>
          <w:p w:rsidR="00127070" w:rsidRDefault="00127070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Content / Relevancy</w:t>
            </w:r>
          </w:p>
        </w:tc>
        <w:tc>
          <w:tcPr>
            <w:tcW w:w="1800" w:type="dxa"/>
          </w:tcPr>
          <w:p w:rsidR="00127070" w:rsidRDefault="00127070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127070" w:rsidTr="00343E81">
        <w:tc>
          <w:tcPr>
            <w:tcW w:w="7560" w:type="dxa"/>
          </w:tcPr>
          <w:p w:rsidR="00127070" w:rsidRDefault="00127070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The course met my expectations.</w:t>
            </w:r>
          </w:p>
        </w:tc>
        <w:tc>
          <w:tcPr>
            <w:tcW w:w="1800" w:type="dxa"/>
            <w:vAlign w:val="center"/>
          </w:tcPr>
          <w:p w:rsidR="00127070" w:rsidRPr="00B3152A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127070" w:rsidTr="00343E81">
        <w:tc>
          <w:tcPr>
            <w:tcW w:w="7560" w:type="dxa"/>
          </w:tcPr>
          <w:p w:rsidR="00127070" w:rsidRDefault="00127070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amount of material presented in the course was appropriate.</w:t>
            </w:r>
          </w:p>
        </w:tc>
        <w:tc>
          <w:tcPr>
            <w:tcW w:w="1800" w:type="dxa"/>
            <w:vAlign w:val="center"/>
          </w:tcPr>
          <w:p w:rsidR="00127070" w:rsidRPr="00B3152A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127070" w:rsidTr="00343E81">
        <w:tc>
          <w:tcPr>
            <w:tcW w:w="7560" w:type="dxa"/>
          </w:tcPr>
          <w:p w:rsidR="00127070" w:rsidRPr="006A67CC" w:rsidRDefault="00127070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 w:rsidRPr="006A67CC">
              <w:rPr>
                <w:rFonts w:ascii="Arial" w:hAnsi="Arial"/>
                <w:sz w:val="20"/>
              </w:rPr>
              <w:t>The course will make a difference in the way I do my job.</w:t>
            </w:r>
          </w:p>
        </w:tc>
        <w:tc>
          <w:tcPr>
            <w:tcW w:w="1800" w:type="dxa"/>
            <w:vAlign w:val="center"/>
          </w:tcPr>
          <w:p w:rsidR="00127070" w:rsidRPr="00B3152A" w:rsidRDefault="00127070" w:rsidP="00343E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i/>
                <w:color w:val="548DD4"/>
                <w:sz w:val="20"/>
                <w:szCs w:val="20"/>
              </w:rPr>
              <w:t>1</w:t>
            </w:r>
          </w:p>
        </w:tc>
      </w:tr>
    </w:tbl>
    <w:p w:rsidR="00127070" w:rsidRDefault="00127070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</w:p>
    <w:p w:rsidR="00127070" w:rsidRDefault="00127070" w:rsidP="006A67CC">
      <w:pPr>
        <w:pStyle w:val="Title"/>
        <w:jc w:val="left"/>
      </w:pPr>
    </w:p>
    <w:p w:rsidR="00127070" w:rsidRPr="006A67CC" w:rsidRDefault="00127070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are the three most important things you learned during the course?</w:t>
      </w:r>
    </w:p>
    <w:p w:rsidR="00127070" w:rsidRDefault="00127070" w:rsidP="00D44143"/>
    <w:p w:rsidR="00127070" w:rsidRPr="00F06993" w:rsidRDefault="00127070" w:rsidP="00F06993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rStyle w:val="PlaceholderText"/>
          <w:i/>
          <w:color w:val="548DD4"/>
        </w:rPr>
        <w:t>Q is very good on processing very large amounts of data</w:t>
      </w:r>
      <w:r w:rsidRPr="00F06993">
        <w:rPr>
          <w:sz w:val="24"/>
          <w:szCs w:val="24"/>
        </w:rPr>
        <w:tab/>
      </w:r>
    </w:p>
    <w:p w:rsidR="00127070" w:rsidRPr="009018B2" w:rsidRDefault="00127070" w:rsidP="00A229FE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rStyle w:val="PlaceholderText"/>
          <w:i/>
          <w:color w:val="548DD4"/>
        </w:rPr>
        <w:t xml:space="preserve">The syntax is very </w:t>
      </w:r>
      <w:r w:rsidR="00771A72">
        <w:rPr>
          <w:rStyle w:val="PlaceholderText"/>
          <w:i/>
          <w:color w:val="548DD4"/>
        </w:rPr>
        <w:t>different</w:t>
      </w:r>
      <w:r>
        <w:rPr>
          <w:rStyle w:val="PlaceholderText"/>
          <w:i/>
          <w:color w:val="548DD4"/>
        </w:rPr>
        <w:t xml:space="preserve"> from standard programming languages.</w:t>
      </w:r>
    </w:p>
    <w:p w:rsidR="00127070" w:rsidRPr="00F06993" w:rsidRDefault="00127070" w:rsidP="00A229FE">
      <w:pPr>
        <w:pStyle w:val="ListParagraph"/>
        <w:numPr>
          <w:ilvl w:val="0"/>
          <w:numId w:val="25"/>
        </w:numPr>
        <w:spacing w:after="0" w:line="240" w:lineRule="auto"/>
        <w:rPr>
          <w:i/>
        </w:rPr>
      </w:pPr>
      <w:r>
        <w:rPr>
          <w:rStyle w:val="PlaceholderText"/>
          <w:i/>
          <w:color w:val="548DD4"/>
        </w:rPr>
        <w:t xml:space="preserve">Once you master the </w:t>
      </w:r>
      <w:r w:rsidR="00771A72">
        <w:rPr>
          <w:rStyle w:val="PlaceholderText"/>
          <w:i/>
          <w:color w:val="548DD4"/>
        </w:rPr>
        <w:t>concepts,</w:t>
      </w:r>
      <w:r>
        <w:rPr>
          <w:rStyle w:val="PlaceholderText"/>
          <w:i/>
          <w:color w:val="548DD4"/>
        </w:rPr>
        <w:t xml:space="preserve"> you can analyze data with very little coding.</w:t>
      </w:r>
    </w:p>
    <w:p w:rsidR="00127070" w:rsidRPr="00F06993" w:rsidRDefault="00127070" w:rsidP="00D44143">
      <w:pPr>
        <w:rPr>
          <w:i/>
        </w:rPr>
      </w:pPr>
    </w:p>
    <w:p w:rsidR="00127070" w:rsidRDefault="00127070" w:rsidP="006A67CC">
      <w:pPr>
        <w:pStyle w:val="Title"/>
        <w:jc w:val="left"/>
      </w:pPr>
    </w:p>
    <w:p w:rsidR="00127070" w:rsidRPr="006A67CC" w:rsidRDefault="00127070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aspect of the course did you like most?</w:t>
      </w:r>
    </w:p>
    <w:p w:rsidR="00127070" w:rsidRPr="00C35EF5" w:rsidRDefault="00127070" w:rsidP="00C35EF5">
      <w:pPr>
        <w:rPr>
          <w:u w:val="single"/>
        </w:rPr>
      </w:pPr>
    </w:p>
    <w:p w:rsidR="00127070" w:rsidRPr="00C35EF5" w:rsidRDefault="00771A72" w:rsidP="00C35EF5">
      <w:pPr>
        <w:pStyle w:val="ListParagraph"/>
        <w:numPr>
          <w:ilvl w:val="0"/>
          <w:numId w:val="31"/>
        </w:numPr>
        <w:spacing w:after="0" w:line="240" w:lineRule="auto"/>
        <w:rPr>
          <w:rFonts w:ascii="Verdana" w:hAnsi="Verdana"/>
          <w:sz w:val="24"/>
          <w:szCs w:val="24"/>
          <w:u w:val="single"/>
          <w:lang w:val="en-GB"/>
        </w:rPr>
      </w:pPr>
      <w:r>
        <w:rPr>
          <w:rStyle w:val="PlaceholderText"/>
          <w:i/>
          <w:color w:val="548DD4"/>
        </w:rPr>
        <w:t>Interaction</w:t>
      </w:r>
      <w:r w:rsidR="00127070">
        <w:rPr>
          <w:rStyle w:val="PlaceholderText"/>
          <w:i/>
          <w:color w:val="548DD4"/>
        </w:rPr>
        <w:t xml:space="preserve"> with Dennis to discuss any questions about the lecture or assignments.</w:t>
      </w:r>
    </w:p>
    <w:p w:rsidR="00127070" w:rsidRPr="00C35EF5" w:rsidRDefault="00127070" w:rsidP="00C35EF5">
      <w:pPr>
        <w:ind w:left="360"/>
        <w:rPr>
          <w:rFonts w:ascii="Arial" w:hAnsi="Arial"/>
          <w:sz w:val="24"/>
        </w:rPr>
      </w:pPr>
      <w:r>
        <w:t xml:space="preserve">  </w:t>
      </w:r>
      <w:r w:rsidRPr="00C35EF5">
        <w:tab/>
      </w:r>
      <w:r w:rsidRPr="00C35EF5">
        <w:tab/>
      </w:r>
      <w:r w:rsidRPr="00C35EF5">
        <w:tab/>
      </w:r>
      <w:r w:rsidRPr="00C35EF5">
        <w:tab/>
      </w:r>
      <w:r w:rsidRPr="00C35EF5">
        <w:tab/>
      </w:r>
      <w:r w:rsidRPr="00C35EF5">
        <w:tab/>
      </w:r>
      <w:r w:rsidRPr="00C35EF5">
        <w:tab/>
      </w:r>
      <w:r w:rsidRPr="00C35EF5">
        <w:tab/>
        <w:t xml:space="preserve"> </w:t>
      </w:r>
      <w:r w:rsidRPr="00C35EF5">
        <w:tab/>
      </w:r>
    </w:p>
    <w:p w:rsidR="00127070" w:rsidRPr="00F44A02" w:rsidRDefault="00127070" w:rsidP="006A67CC">
      <w:pPr>
        <w:pStyle w:val="Title"/>
        <w:jc w:val="left"/>
        <w:rPr>
          <w:lang w:val="en-GB"/>
        </w:rPr>
      </w:pPr>
    </w:p>
    <w:p w:rsidR="00127070" w:rsidRPr="006A67CC" w:rsidRDefault="00127070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aspect of the course would you change?</w:t>
      </w:r>
    </w:p>
    <w:p w:rsidR="00127070" w:rsidRDefault="00127070" w:rsidP="006A67CC"/>
    <w:p w:rsidR="00127070" w:rsidRPr="00C35EF5" w:rsidRDefault="00127070" w:rsidP="00C35EF5">
      <w:pPr>
        <w:pStyle w:val="ListParagraph"/>
        <w:numPr>
          <w:ilvl w:val="0"/>
          <w:numId w:val="31"/>
        </w:numPr>
        <w:spacing w:after="0" w:line="240" w:lineRule="auto"/>
        <w:rPr>
          <w:rFonts w:ascii="Verdana" w:hAnsi="Verdana"/>
          <w:sz w:val="24"/>
          <w:szCs w:val="24"/>
          <w:u w:val="single"/>
          <w:lang w:val="en-GB"/>
        </w:rPr>
      </w:pPr>
      <w:r>
        <w:rPr>
          <w:rStyle w:val="PlaceholderText"/>
          <w:i/>
          <w:color w:val="548DD4"/>
        </w:rPr>
        <w:t>As a prerequisite, a primer or overview of the Q/KDB language is appropriate.</w:t>
      </w:r>
    </w:p>
    <w:p w:rsidR="00127070" w:rsidRDefault="00127070" w:rsidP="00C35EF5">
      <w:pPr>
        <w:ind w:left="360"/>
      </w:pPr>
    </w:p>
    <w:p w:rsidR="00127070" w:rsidRDefault="00127070" w:rsidP="00C11323">
      <w:pPr>
        <w:pStyle w:val="Title"/>
        <w:jc w:val="left"/>
      </w:pPr>
    </w:p>
    <w:p w:rsidR="00127070" w:rsidRDefault="00127070" w:rsidP="00C11323">
      <w:pPr>
        <w:pStyle w:val="Title"/>
        <w:jc w:val="left"/>
      </w:pPr>
      <w:r w:rsidRPr="00061926">
        <w:t>Comments</w:t>
      </w:r>
      <w:r>
        <w:t xml:space="preserve"> on Course Content/Relevancy</w:t>
      </w:r>
      <w:r w:rsidRPr="00061926">
        <w:t>:</w:t>
      </w:r>
    </w:p>
    <w:p w:rsidR="00127070" w:rsidRDefault="00127070" w:rsidP="00C11323">
      <w:pPr>
        <w:pStyle w:val="Title"/>
        <w:jc w:val="left"/>
        <w:rPr>
          <w:b w:val="0"/>
        </w:rPr>
      </w:pPr>
    </w:p>
    <w:p w:rsidR="00127070" w:rsidRPr="00C35EF5" w:rsidRDefault="00127070" w:rsidP="00C35EF5">
      <w:pPr>
        <w:pStyle w:val="ListParagraph"/>
        <w:numPr>
          <w:ilvl w:val="0"/>
          <w:numId w:val="31"/>
        </w:numPr>
        <w:spacing w:after="0" w:line="240" w:lineRule="auto"/>
        <w:rPr>
          <w:rFonts w:ascii="Verdana" w:hAnsi="Verdana"/>
          <w:sz w:val="24"/>
          <w:szCs w:val="24"/>
          <w:u w:val="single"/>
          <w:lang w:val="en-GB"/>
        </w:rPr>
      </w:pPr>
      <w:r>
        <w:rPr>
          <w:rStyle w:val="PlaceholderText"/>
          <w:i/>
          <w:color w:val="548DD4"/>
        </w:rPr>
        <w:t>The content was good. Further study (via online materials) and practice is necessary to become comfortable with this language.</w:t>
      </w:r>
    </w:p>
    <w:p w:rsidR="00127070" w:rsidRDefault="00127070">
      <w:pPr>
        <w:rPr>
          <w:rFonts w:ascii="Arial" w:hAnsi="Arial"/>
          <w:sz w:val="28"/>
          <w:szCs w:val="28"/>
        </w:rPr>
      </w:pPr>
    </w:p>
    <w:p w:rsidR="00127070" w:rsidRDefault="00127070">
      <w:pPr>
        <w:rPr>
          <w:rFonts w:ascii="Arial" w:hAnsi="Arial"/>
          <w:sz w:val="28"/>
          <w:szCs w:val="28"/>
        </w:rPr>
      </w:pPr>
    </w:p>
    <w:p w:rsidR="00127070" w:rsidRDefault="00127070">
      <w:pPr>
        <w:rPr>
          <w:rFonts w:ascii="Arial" w:hAnsi="Arial"/>
          <w:b/>
          <w:bCs/>
          <w:sz w:val="28"/>
          <w:szCs w:val="28"/>
          <w:lang w:val="en-US"/>
        </w:rPr>
      </w:pPr>
      <w:r>
        <w:rPr>
          <w:rFonts w:ascii="Arial" w:hAnsi="Arial"/>
          <w:sz w:val="28"/>
          <w:szCs w:val="28"/>
        </w:rPr>
        <w:br w:type="page"/>
      </w:r>
    </w:p>
    <w:p w:rsidR="00127070" w:rsidRDefault="00127070" w:rsidP="00C11323">
      <w:pPr>
        <w:pStyle w:val="Title"/>
        <w:jc w:val="left"/>
        <w:rPr>
          <w:rFonts w:ascii="Arial" w:hAnsi="Arial"/>
          <w:sz w:val="28"/>
          <w:szCs w:val="28"/>
        </w:rPr>
      </w:pPr>
    </w:p>
    <w:p w:rsidR="00127070" w:rsidRPr="00C11323" w:rsidRDefault="00127070" w:rsidP="00C11323">
      <w:pPr>
        <w:pStyle w:val="Title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</w:t>
      </w:r>
      <w:r w:rsidRPr="00C11323">
        <w:rPr>
          <w:rFonts w:ascii="Arial" w:hAnsi="Arial"/>
          <w:sz w:val="28"/>
          <w:szCs w:val="28"/>
        </w:rPr>
        <w:t>rainer’s Skills:</w:t>
      </w:r>
    </w:p>
    <w:p w:rsidR="00127070" w:rsidRDefault="00127070" w:rsidP="00A7064C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Please summarize trainer’s demonstrated knowledge/skills using the rating system below:</w:t>
      </w:r>
    </w:p>
    <w:p w:rsidR="00127070" w:rsidRDefault="00127070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shows strength in this area</w:t>
      </w:r>
    </w:p>
    <w:p w:rsidR="00127070" w:rsidRDefault="00127070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demonstrates some ability in this area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:rsidR="00127070" w:rsidRDefault="00127070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needs additional support in this area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:rsidR="00127070" w:rsidRDefault="00127070" w:rsidP="00686EB4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127070" w:rsidRDefault="00127070" w:rsidP="00A7064C">
      <w:pPr>
        <w:autoSpaceDE w:val="0"/>
        <w:autoSpaceDN w:val="0"/>
        <w:adjustRightInd w:val="0"/>
        <w:rPr>
          <w:rFonts w:ascii="Arial" w:hAnsi="Arial"/>
          <w:b/>
          <w:sz w:val="20"/>
        </w:rPr>
      </w:pP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0"/>
        <w:gridCol w:w="990"/>
        <w:gridCol w:w="3690"/>
        <w:gridCol w:w="900"/>
      </w:tblGrid>
      <w:tr w:rsidR="00127070" w:rsidTr="00686EB4">
        <w:trPr>
          <w:trHeight w:val="422"/>
        </w:trPr>
        <w:tc>
          <w:tcPr>
            <w:tcW w:w="3780" w:type="dxa"/>
            <w:shd w:val="clear" w:color="auto" w:fill="D9D9D9"/>
          </w:tcPr>
          <w:p w:rsidR="00127070" w:rsidRDefault="00127070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Delivery</w:t>
            </w:r>
          </w:p>
        </w:tc>
        <w:tc>
          <w:tcPr>
            <w:tcW w:w="990" w:type="dxa"/>
          </w:tcPr>
          <w:p w:rsidR="00127070" w:rsidRDefault="00127070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  <w:tc>
          <w:tcPr>
            <w:tcW w:w="3690" w:type="dxa"/>
            <w:shd w:val="clear" w:color="auto" w:fill="E0E0E0"/>
          </w:tcPr>
          <w:p w:rsidR="00127070" w:rsidRDefault="00127070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Visual Aids</w:t>
            </w:r>
          </w:p>
        </w:tc>
        <w:tc>
          <w:tcPr>
            <w:tcW w:w="900" w:type="dxa"/>
          </w:tcPr>
          <w:p w:rsidR="00127070" w:rsidRDefault="00127070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127070" w:rsidTr="00343E81">
        <w:tc>
          <w:tcPr>
            <w:tcW w:w="3780" w:type="dxa"/>
          </w:tcPr>
          <w:p w:rsidR="00127070" w:rsidRDefault="00127070" w:rsidP="002E76B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Greeting the group warmly.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  <w:tc>
          <w:tcPr>
            <w:tcW w:w="3690" w:type="dxa"/>
          </w:tcPr>
          <w:p w:rsidR="00127070" w:rsidRDefault="00127070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visual aids.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2</w:t>
            </w:r>
          </w:p>
        </w:tc>
      </w:tr>
      <w:tr w:rsidR="00127070" w:rsidTr="00343E81">
        <w:tc>
          <w:tcPr>
            <w:tcW w:w="3780" w:type="dxa"/>
          </w:tcPr>
          <w:p w:rsidR="00127070" w:rsidRDefault="00127070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Used a voice loud and clear enough to hear easily.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2</w:t>
            </w:r>
          </w:p>
        </w:tc>
        <w:tc>
          <w:tcPr>
            <w:tcW w:w="3690" w:type="dxa"/>
          </w:tcPr>
          <w:p w:rsidR="00127070" w:rsidRDefault="00127070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Made sure materials could be read easily from where I was sitting.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2</w:t>
            </w:r>
          </w:p>
        </w:tc>
      </w:tr>
      <w:tr w:rsidR="00127070" w:rsidTr="00343E81">
        <w:tc>
          <w:tcPr>
            <w:tcW w:w="3780" w:type="dxa"/>
          </w:tcPr>
          <w:p w:rsidR="00127070" w:rsidRDefault="00127070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Delivered a talk designed in a logical way from beginning to middle and end,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2</w:t>
            </w:r>
          </w:p>
        </w:tc>
        <w:tc>
          <w:tcPr>
            <w:tcW w:w="3690" w:type="dxa"/>
          </w:tcPr>
          <w:p w:rsidR="00127070" w:rsidRDefault="00127070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Got the point across in a clear and simple way.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</w:tr>
      <w:tr w:rsidR="00127070" w:rsidTr="00343E81">
        <w:tc>
          <w:tcPr>
            <w:tcW w:w="3780" w:type="dxa"/>
          </w:tcPr>
          <w:p w:rsidR="00127070" w:rsidRDefault="00127070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Described clearly what to expect from the course.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2</w:t>
            </w:r>
          </w:p>
        </w:tc>
        <w:tc>
          <w:tcPr>
            <w:tcW w:w="3690" w:type="dxa"/>
          </w:tcPr>
          <w:p w:rsidR="00127070" w:rsidRDefault="00127070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Talked to the group rather than to the screen or flipchart.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</w:tr>
      <w:tr w:rsidR="00127070" w:rsidTr="00343E81">
        <w:tc>
          <w:tcPr>
            <w:tcW w:w="3780" w:type="dxa"/>
          </w:tcPr>
          <w:p w:rsidR="00127070" w:rsidRDefault="00127070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effective examples and illustrations.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  <w:tc>
          <w:tcPr>
            <w:tcW w:w="3690" w:type="dxa"/>
          </w:tcPr>
          <w:p w:rsidR="00127070" w:rsidRDefault="00127070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key words rather than sentences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</w:tr>
      <w:tr w:rsidR="00127070" w:rsidTr="00343E81">
        <w:trPr>
          <w:trHeight w:val="458"/>
        </w:trPr>
        <w:tc>
          <w:tcPr>
            <w:tcW w:w="3780" w:type="dxa"/>
          </w:tcPr>
          <w:p w:rsidR="00127070" w:rsidRDefault="00127070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Defined unfamiliar technical terms.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  <w:tc>
          <w:tcPr>
            <w:tcW w:w="3690" w:type="dxa"/>
            <w:shd w:val="clear" w:color="auto" w:fill="D9D9D9"/>
          </w:tcPr>
          <w:p w:rsidR="00127070" w:rsidRDefault="00127070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sz w:val="20"/>
              </w:rPr>
            </w:pPr>
            <w:r w:rsidRPr="00686EB4">
              <w:rPr>
                <w:rFonts w:ascii="Arial" w:hAnsi="Arial"/>
                <w:b/>
                <w:sz w:val="20"/>
              </w:rPr>
              <w:t>Body Language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127070" w:rsidTr="00343E81">
        <w:tc>
          <w:tcPr>
            <w:tcW w:w="3780" w:type="dxa"/>
          </w:tcPr>
          <w:p w:rsidR="00127070" w:rsidRDefault="00127070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Summarized the main points before finishing.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  <w:tc>
          <w:tcPr>
            <w:tcW w:w="3690" w:type="dxa"/>
            <w:vAlign w:val="center"/>
          </w:tcPr>
          <w:p w:rsidR="00127070" w:rsidRDefault="00127070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Maintained good eye contact with the group.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</w:tr>
      <w:tr w:rsidR="00127070" w:rsidTr="00343E81">
        <w:trPr>
          <w:trHeight w:val="485"/>
        </w:trPr>
        <w:tc>
          <w:tcPr>
            <w:tcW w:w="3780" w:type="dxa"/>
            <w:shd w:val="clear" w:color="auto" w:fill="D9D9D9"/>
          </w:tcPr>
          <w:p w:rsidR="00127070" w:rsidRPr="00686EB4" w:rsidRDefault="00127070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Group Participation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sz w:val="20"/>
              </w:rPr>
            </w:pPr>
            <w:r w:rsidRPr="00C24976">
              <w:rPr>
                <w:rFonts w:ascii="Arial" w:hAnsi="Arial"/>
                <w:b/>
                <w:sz w:val="20"/>
              </w:rPr>
              <w:t>Rating</w:t>
            </w:r>
          </w:p>
        </w:tc>
        <w:tc>
          <w:tcPr>
            <w:tcW w:w="3690" w:type="dxa"/>
            <w:vAlign w:val="center"/>
          </w:tcPr>
          <w:p w:rsidR="00127070" w:rsidRDefault="00127070" w:rsidP="00686EB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Was friendly and smiled.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</w:tr>
      <w:tr w:rsidR="00127070" w:rsidTr="00343E81">
        <w:tc>
          <w:tcPr>
            <w:tcW w:w="3780" w:type="dxa"/>
          </w:tcPr>
          <w:p w:rsidR="00127070" w:rsidRDefault="00127070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Involved the group. 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  <w:tc>
          <w:tcPr>
            <w:tcW w:w="3690" w:type="dxa"/>
            <w:vAlign w:val="center"/>
          </w:tcPr>
          <w:p w:rsidR="00127070" w:rsidRDefault="00127070" w:rsidP="00686EB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body language to help communicate ideas visually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</w:tr>
      <w:tr w:rsidR="00127070" w:rsidTr="00343E81">
        <w:tc>
          <w:tcPr>
            <w:tcW w:w="3780" w:type="dxa"/>
          </w:tcPr>
          <w:p w:rsidR="00127070" w:rsidRDefault="00127070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Handled questions and comments with effectively.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  <w:tc>
          <w:tcPr>
            <w:tcW w:w="3690" w:type="dxa"/>
            <w:shd w:val="clear" w:color="auto" w:fill="E0E0E0"/>
          </w:tcPr>
          <w:p w:rsidR="00127070" w:rsidRPr="00686EB4" w:rsidRDefault="00127070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Technical Competency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127070" w:rsidTr="00343E81">
        <w:tc>
          <w:tcPr>
            <w:tcW w:w="3780" w:type="dxa"/>
          </w:tcPr>
          <w:p w:rsidR="00127070" w:rsidRDefault="00127070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Divided course into appropriate sections.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  <w:tc>
          <w:tcPr>
            <w:tcW w:w="3690" w:type="dxa"/>
          </w:tcPr>
          <w:p w:rsidR="00127070" w:rsidRDefault="00127070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Taught technically accurate content.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2</w:t>
            </w:r>
          </w:p>
        </w:tc>
      </w:tr>
      <w:tr w:rsidR="00127070" w:rsidTr="00343E81">
        <w:tc>
          <w:tcPr>
            <w:tcW w:w="3780" w:type="dxa"/>
          </w:tcPr>
          <w:p w:rsidR="00127070" w:rsidRDefault="00127070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Provided clear instructions for all activities.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2</w:t>
            </w:r>
          </w:p>
        </w:tc>
        <w:tc>
          <w:tcPr>
            <w:tcW w:w="3690" w:type="dxa"/>
          </w:tcPr>
          <w:p w:rsidR="00127070" w:rsidRDefault="00127070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Gauged group level of technical knowledge and adjusted the presentation accordingly. 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</w:rPr>
              <w:t>1</w:t>
            </w:r>
          </w:p>
        </w:tc>
      </w:tr>
      <w:tr w:rsidR="00127070" w:rsidTr="00343E81">
        <w:tc>
          <w:tcPr>
            <w:tcW w:w="3780" w:type="dxa"/>
          </w:tcPr>
          <w:p w:rsidR="00127070" w:rsidRDefault="00127070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Clarified or rephrased questions to elicit group participation.</w:t>
            </w:r>
          </w:p>
        </w:tc>
        <w:tc>
          <w:tcPr>
            <w:tcW w:w="99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1</w:t>
            </w:r>
          </w:p>
        </w:tc>
        <w:tc>
          <w:tcPr>
            <w:tcW w:w="3690" w:type="dxa"/>
          </w:tcPr>
          <w:p w:rsidR="00127070" w:rsidRPr="00686EB4" w:rsidRDefault="00127070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Accurately broke down technical/complex concepts in a way participants could understand.</w:t>
            </w:r>
          </w:p>
        </w:tc>
        <w:tc>
          <w:tcPr>
            <w:tcW w:w="900" w:type="dxa"/>
            <w:vAlign w:val="center"/>
          </w:tcPr>
          <w:p w:rsidR="00127070" w:rsidRDefault="0012707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  <w:r>
              <w:rPr>
                <w:rStyle w:val="PlaceholderText"/>
                <w:i/>
                <w:color w:val="548DD4"/>
              </w:rPr>
              <w:t>2</w:t>
            </w:r>
          </w:p>
        </w:tc>
      </w:tr>
    </w:tbl>
    <w:p w:rsidR="00127070" w:rsidRDefault="00127070" w:rsidP="00A7064C"/>
    <w:p w:rsidR="00127070" w:rsidRDefault="00127070" w:rsidP="00A7064C"/>
    <w:p w:rsidR="00127070" w:rsidRDefault="00127070" w:rsidP="00061926">
      <w:pPr>
        <w:pStyle w:val="Title"/>
        <w:jc w:val="left"/>
      </w:pPr>
      <w:r w:rsidRPr="00061926">
        <w:t>Comments</w:t>
      </w:r>
      <w:r>
        <w:t xml:space="preserve"> on Trainer</w:t>
      </w:r>
      <w:r w:rsidRPr="00061926">
        <w:t>:</w:t>
      </w:r>
    </w:p>
    <w:p w:rsidR="00127070" w:rsidRDefault="00127070" w:rsidP="00061926">
      <w:pPr>
        <w:pStyle w:val="Title"/>
        <w:jc w:val="left"/>
        <w:rPr>
          <w:u w:val="single"/>
        </w:rPr>
      </w:pPr>
    </w:p>
    <w:p w:rsidR="00127070" w:rsidRPr="00C35EF5" w:rsidRDefault="00127070" w:rsidP="00C35EF5">
      <w:pPr>
        <w:pStyle w:val="ListParagraph"/>
        <w:numPr>
          <w:ilvl w:val="0"/>
          <w:numId w:val="31"/>
        </w:numPr>
        <w:spacing w:after="0" w:line="240" w:lineRule="auto"/>
        <w:rPr>
          <w:rFonts w:ascii="Verdana" w:hAnsi="Verdana"/>
          <w:sz w:val="24"/>
          <w:szCs w:val="24"/>
          <w:u w:val="single"/>
          <w:lang w:val="en-GB"/>
        </w:rPr>
      </w:pPr>
      <w:r w:rsidRPr="002D32EB">
        <w:rPr>
          <w:rStyle w:val="PlaceholderText"/>
          <w:i/>
          <w:color w:val="548DD4"/>
        </w:rPr>
        <w:t>Click here to enter text.</w:t>
      </w:r>
    </w:p>
    <w:p w:rsidR="00127070" w:rsidRDefault="00127070" w:rsidP="00C35EF5">
      <w:pPr>
        <w:pStyle w:val="Title"/>
        <w:jc w:val="left"/>
        <w:rPr>
          <w:b w:val="0"/>
          <w:bCs w:val="0"/>
        </w:rPr>
      </w:pPr>
    </w:p>
    <w:p w:rsidR="00127070" w:rsidRPr="00061926" w:rsidRDefault="00127070" w:rsidP="00061926">
      <w:pPr>
        <w:pStyle w:val="Title"/>
        <w:jc w:val="left"/>
        <w:rPr>
          <w:u w:val="single"/>
        </w:rPr>
      </w:pPr>
    </w:p>
    <w:sectPr w:rsidR="00127070" w:rsidRPr="00061926" w:rsidSect="00A229FE">
      <w:headerReference w:type="default" r:id="rId7"/>
      <w:pgSz w:w="11906" w:h="16838" w:code="9"/>
      <w:pgMar w:top="900" w:right="1196" w:bottom="1440" w:left="1797" w:header="450" w:footer="27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070" w:rsidRDefault="00127070">
      <w:r>
        <w:separator/>
      </w:r>
    </w:p>
  </w:endnote>
  <w:endnote w:type="continuationSeparator" w:id="0">
    <w:p w:rsidR="00127070" w:rsidRDefault="00127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070" w:rsidRDefault="00127070">
      <w:r>
        <w:separator/>
      </w:r>
    </w:p>
  </w:footnote>
  <w:footnote w:type="continuationSeparator" w:id="0">
    <w:p w:rsidR="00127070" w:rsidRDefault="00127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070" w:rsidRDefault="00127070" w:rsidP="00CD1535">
    <w:pPr>
      <w:pStyle w:val="Header"/>
      <w:tabs>
        <w:tab w:val="clear" w:pos="8306"/>
        <w:tab w:val="right" w:pos="9450"/>
      </w:tabs>
      <w:ind w:right="-688"/>
      <w:jc w:val="right"/>
    </w:pP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    </w:t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  <w:t xml:space="preserve">    Shasha Technologies  </w:t>
    </w:r>
    <w:r w:rsidRPr="00CD1535">
      <w:rPr>
        <w:rFonts w:ascii="Arial" w:hAnsi="Arial" w:cs="Arial"/>
        <w:noProof/>
        <w:sz w:val="16"/>
        <w:szCs w:val="16"/>
        <w:u w:val="single"/>
        <w:lang w:val="en-US"/>
      </w:rPr>
      <w:t xml:space="preserve"> </w:t>
    </w:r>
    <w:r w:rsidR="00771A72">
      <w:rPr>
        <w:rFonts w:ascii="Arial" w:hAnsi="Arial" w:cs="Arial"/>
        <w:noProof/>
        <w:sz w:val="16"/>
        <w:szCs w:val="16"/>
        <w:lang w:val="en-US"/>
      </w:rPr>
      <w:drawing>
        <wp:inline distT="0" distB="0" distL="0" distR="0">
          <wp:extent cx="714375" cy="638175"/>
          <wp:effectExtent l="19050" t="0" r="9525" b="0"/>
          <wp:docPr id="1" name="Picture 1" descr="http://www.co-intelligence.org/ciilogo_125x1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-intelligence.org/ciilogo_125x10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558"/>
    <w:multiLevelType w:val="hybridMultilevel"/>
    <w:tmpl w:val="2AA8CB8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61924DA"/>
    <w:multiLevelType w:val="hybridMultilevel"/>
    <w:tmpl w:val="CBCAA9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3635E"/>
    <w:multiLevelType w:val="hybridMultilevel"/>
    <w:tmpl w:val="54C0BA9A"/>
    <w:lvl w:ilvl="0" w:tplc="73A02D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7770B84"/>
    <w:multiLevelType w:val="hybridMultilevel"/>
    <w:tmpl w:val="E60E4F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0797D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857766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2A7501"/>
    <w:multiLevelType w:val="hybridMultilevel"/>
    <w:tmpl w:val="D0284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65305F"/>
    <w:multiLevelType w:val="hybridMultilevel"/>
    <w:tmpl w:val="C122B3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D04E3C"/>
    <w:multiLevelType w:val="hybridMultilevel"/>
    <w:tmpl w:val="3232F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8C051E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B63F34"/>
    <w:multiLevelType w:val="hybridMultilevel"/>
    <w:tmpl w:val="73E69E66"/>
    <w:lvl w:ilvl="0" w:tplc="5A46B99E">
      <w:start w:val="1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2224A"/>
    <w:multiLevelType w:val="hybridMultilevel"/>
    <w:tmpl w:val="33C80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A81302"/>
    <w:multiLevelType w:val="hybridMultilevel"/>
    <w:tmpl w:val="E93C42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B21F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30F74387"/>
    <w:multiLevelType w:val="hybridMultilevel"/>
    <w:tmpl w:val="A154AC1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1216DD"/>
    <w:multiLevelType w:val="hybridMultilevel"/>
    <w:tmpl w:val="CEC88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D60918"/>
    <w:multiLevelType w:val="hybridMultilevel"/>
    <w:tmpl w:val="3064D6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235470"/>
    <w:multiLevelType w:val="hybridMultilevel"/>
    <w:tmpl w:val="B5C26A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7765E80"/>
    <w:multiLevelType w:val="hybridMultilevel"/>
    <w:tmpl w:val="40289B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D32A55"/>
    <w:multiLevelType w:val="hybridMultilevel"/>
    <w:tmpl w:val="6D6E99D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87B6DBA"/>
    <w:multiLevelType w:val="hybridMultilevel"/>
    <w:tmpl w:val="918050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1D7672"/>
    <w:multiLevelType w:val="hybridMultilevel"/>
    <w:tmpl w:val="A6302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E33052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E9D1B6D"/>
    <w:multiLevelType w:val="hybridMultilevel"/>
    <w:tmpl w:val="8F46DAD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032598"/>
    <w:multiLevelType w:val="hybridMultilevel"/>
    <w:tmpl w:val="EA4642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BF2786"/>
    <w:multiLevelType w:val="hybridMultilevel"/>
    <w:tmpl w:val="80B29E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AED6F73"/>
    <w:multiLevelType w:val="hybridMultilevel"/>
    <w:tmpl w:val="97BC79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DC77750"/>
    <w:multiLevelType w:val="hybridMultilevel"/>
    <w:tmpl w:val="214E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42419E"/>
    <w:multiLevelType w:val="hybridMultilevel"/>
    <w:tmpl w:val="5100CC3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1D2B6A"/>
    <w:multiLevelType w:val="hybridMultilevel"/>
    <w:tmpl w:val="5DC6F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0DC6AF6"/>
    <w:multiLevelType w:val="hybridMultilevel"/>
    <w:tmpl w:val="7BDC2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49034B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127273"/>
    <w:multiLevelType w:val="hybridMultilevel"/>
    <w:tmpl w:val="E59059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6"/>
  </w:num>
  <w:num w:numId="4">
    <w:abstractNumId w:val="7"/>
  </w:num>
  <w:num w:numId="5">
    <w:abstractNumId w:val="20"/>
  </w:num>
  <w:num w:numId="6">
    <w:abstractNumId w:val="13"/>
    <w:lvlOverride w:ilvl="0">
      <w:startOverride w:val="1"/>
    </w:lvlOverride>
  </w:num>
  <w:num w:numId="7">
    <w:abstractNumId w:val="17"/>
  </w:num>
  <w:num w:numId="8">
    <w:abstractNumId w:val="24"/>
  </w:num>
  <w:num w:numId="9">
    <w:abstractNumId w:val="1"/>
  </w:num>
  <w:num w:numId="10">
    <w:abstractNumId w:val="6"/>
  </w:num>
  <w:num w:numId="11">
    <w:abstractNumId w:val="32"/>
  </w:num>
  <w:num w:numId="12">
    <w:abstractNumId w:val="3"/>
  </w:num>
  <w:num w:numId="13">
    <w:abstractNumId w:val="10"/>
  </w:num>
  <w:num w:numId="14">
    <w:abstractNumId w:val="0"/>
  </w:num>
  <w:num w:numId="15">
    <w:abstractNumId w:val="23"/>
  </w:num>
  <w:num w:numId="16">
    <w:abstractNumId w:val="14"/>
  </w:num>
  <w:num w:numId="17">
    <w:abstractNumId w:val="28"/>
  </w:num>
  <w:num w:numId="18">
    <w:abstractNumId w:val="9"/>
  </w:num>
  <w:num w:numId="19">
    <w:abstractNumId w:val="19"/>
  </w:num>
  <w:num w:numId="20">
    <w:abstractNumId w:val="18"/>
  </w:num>
  <w:num w:numId="21">
    <w:abstractNumId w:val="25"/>
  </w:num>
  <w:num w:numId="22">
    <w:abstractNumId w:val="27"/>
  </w:num>
  <w:num w:numId="23">
    <w:abstractNumId w:val="26"/>
  </w:num>
  <w:num w:numId="24">
    <w:abstractNumId w:val="8"/>
  </w:num>
  <w:num w:numId="25">
    <w:abstractNumId w:val="5"/>
  </w:num>
  <w:num w:numId="26">
    <w:abstractNumId w:val="15"/>
  </w:num>
  <w:num w:numId="27">
    <w:abstractNumId w:val="22"/>
  </w:num>
  <w:num w:numId="28">
    <w:abstractNumId w:val="4"/>
  </w:num>
  <w:num w:numId="29">
    <w:abstractNumId w:val="30"/>
  </w:num>
  <w:num w:numId="30">
    <w:abstractNumId w:val="21"/>
  </w:num>
  <w:num w:numId="31">
    <w:abstractNumId w:val="29"/>
  </w:num>
  <w:num w:numId="32">
    <w:abstractNumId w:val="11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C7CC8"/>
    <w:rsid w:val="00014604"/>
    <w:rsid w:val="000519C4"/>
    <w:rsid w:val="00053ACA"/>
    <w:rsid w:val="00061926"/>
    <w:rsid w:val="000649AA"/>
    <w:rsid w:val="00080919"/>
    <w:rsid w:val="00080CC9"/>
    <w:rsid w:val="0009656B"/>
    <w:rsid w:val="000A06C2"/>
    <w:rsid w:val="000A4FC7"/>
    <w:rsid w:val="000B7BB9"/>
    <w:rsid w:val="000C2A7F"/>
    <w:rsid w:val="000C4B39"/>
    <w:rsid w:val="000C6E63"/>
    <w:rsid w:val="000D181A"/>
    <w:rsid w:val="000D2963"/>
    <w:rsid w:val="000D4C64"/>
    <w:rsid w:val="000E7B36"/>
    <w:rsid w:val="000F2504"/>
    <w:rsid w:val="000F740A"/>
    <w:rsid w:val="001042A0"/>
    <w:rsid w:val="00107910"/>
    <w:rsid w:val="001136FA"/>
    <w:rsid w:val="00117B2F"/>
    <w:rsid w:val="00120272"/>
    <w:rsid w:val="001211AA"/>
    <w:rsid w:val="0012438F"/>
    <w:rsid w:val="00127070"/>
    <w:rsid w:val="00134AC6"/>
    <w:rsid w:val="001513B0"/>
    <w:rsid w:val="001540A6"/>
    <w:rsid w:val="00166A8D"/>
    <w:rsid w:val="00170AF4"/>
    <w:rsid w:val="001746EC"/>
    <w:rsid w:val="00176C29"/>
    <w:rsid w:val="00177578"/>
    <w:rsid w:val="00182FD2"/>
    <w:rsid w:val="00187A1A"/>
    <w:rsid w:val="00196288"/>
    <w:rsid w:val="0019646F"/>
    <w:rsid w:val="00197CB9"/>
    <w:rsid w:val="001A79CD"/>
    <w:rsid w:val="001A7CE5"/>
    <w:rsid w:val="001C47B1"/>
    <w:rsid w:val="001D13F9"/>
    <w:rsid w:val="001D3094"/>
    <w:rsid w:val="001E107A"/>
    <w:rsid w:val="001E1C9F"/>
    <w:rsid w:val="001E2CFA"/>
    <w:rsid w:val="002001AA"/>
    <w:rsid w:val="002004F5"/>
    <w:rsid w:val="00202F85"/>
    <w:rsid w:val="002221E8"/>
    <w:rsid w:val="0023678F"/>
    <w:rsid w:val="002411BF"/>
    <w:rsid w:val="00251D7A"/>
    <w:rsid w:val="00260693"/>
    <w:rsid w:val="00263865"/>
    <w:rsid w:val="00266D80"/>
    <w:rsid w:val="00267920"/>
    <w:rsid w:val="00270BB9"/>
    <w:rsid w:val="00275AC4"/>
    <w:rsid w:val="002938A8"/>
    <w:rsid w:val="002979DB"/>
    <w:rsid w:val="002A0A4F"/>
    <w:rsid w:val="002A4A47"/>
    <w:rsid w:val="002C1FE2"/>
    <w:rsid w:val="002D2D43"/>
    <w:rsid w:val="002D32EB"/>
    <w:rsid w:val="002E3A92"/>
    <w:rsid w:val="002E759E"/>
    <w:rsid w:val="002E76B9"/>
    <w:rsid w:val="002F4E80"/>
    <w:rsid w:val="002F73D0"/>
    <w:rsid w:val="00301A17"/>
    <w:rsid w:val="00307B6B"/>
    <w:rsid w:val="00310193"/>
    <w:rsid w:val="00316AF2"/>
    <w:rsid w:val="003438E7"/>
    <w:rsid w:val="00343E81"/>
    <w:rsid w:val="00344682"/>
    <w:rsid w:val="00353EE0"/>
    <w:rsid w:val="00354E57"/>
    <w:rsid w:val="0036540F"/>
    <w:rsid w:val="0037183E"/>
    <w:rsid w:val="003757B5"/>
    <w:rsid w:val="00381032"/>
    <w:rsid w:val="00393041"/>
    <w:rsid w:val="003A7407"/>
    <w:rsid w:val="003B60AB"/>
    <w:rsid w:val="003C2419"/>
    <w:rsid w:val="003E1982"/>
    <w:rsid w:val="003F0DB1"/>
    <w:rsid w:val="00400834"/>
    <w:rsid w:val="00405C64"/>
    <w:rsid w:val="00406A04"/>
    <w:rsid w:val="00424CD3"/>
    <w:rsid w:val="0042589F"/>
    <w:rsid w:val="00434F0B"/>
    <w:rsid w:val="00441182"/>
    <w:rsid w:val="004424F5"/>
    <w:rsid w:val="0044493C"/>
    <w:rsid w:val="00445D71"/>
    <w:rsid w:val="00471C9A"/>
    <w:rsid w:val="00473F22"/>
    <w:rsid w:val="00474BD9"/>
    <w:rsid w:val="00476E8A"/>
    <w:rsid w:val="00480132"/>
    <w:rsid w:val="00480D5F"/>
    <w:rsid w:val="00487023"/>
    <w:rsid w:val="00490711"/>
    <w:rsid w:val="00490C86"/>
    <w:rsid w:val="004973D9"/>
    <w:rsid w:val="004A5FDE"/>
    <w:rsid w:val="004B4803"/>
    <w:rsid w:val="004B6E9C"/>
    <w:rsid w:val="004C0A4F"/>
    <w:rsid w:val="004C16AB"/>
    <w:rsid w:val="004C7D2E"/>
    <w:rsid w:val="004D0AB9"/>
    <w:rsid w:val="004D7314"/>
    <w:rsid w:val="004E20A4"/>
    <w:rsid w:val="004E2512"/>
    <w:rsid w:val="004E4471"/>
    <w:rsid w:val="004F07EB"/>
    <w:rsid w:val="004F6165"/>
    <w:rsid w:val="0050278C"/>
    <w:rsid w:val="00504B8A"/>
    <w:rsid w:val="00510573"/>
    <w:rsid w:val="00527D20"/>
    <w:rsid w:val="005373A5"/>
    <w:rsid w:val="00550147"/>
    <w:rsid w:val="005623B0"/>
    <w:rsid w:val="0057170E"/>
    <w:rsid w:val="00582998"/>
    <w:rsid w:val="005846B2"/>
    <w:rsid w:val="00586AE0"/>
    <w:rsid w:val="00590AB8"/>
    <w:rsid w:val="0059137B"/>
    <w:rsid w:val="005924C6"/>
    <w:rsid w:val="005951CF"/>
    <w:rsid w:val="00595DE2"/>
    <w:rsid w:val="00596BD9"/>
    <w:rsid w:val="005A502D"/>
    <w:rsid w:val="005A537D"/>
    <w:rsid w:val="005A7C66"/>
    <w:rsid w:val="005B66D4"/>
    <w:rsid w:val="005C7CC8"/>
    <w:rsid w:val="005D795F"/>
    <w:rsid w:val="005E1510"/>
    <w:rsid w:val="005E61E7"/>
    <w:rsid w:val="005F1680"/>
    <w:rsid w:val="005F1FFD"/>
    <w:rsid w:val="005F62DD"/>
    <w:rsid w:val="00600770"/>
    <w:rsid w:val="00610C0B"/>
    <w:rsid w:val="006155C8"/>
    <w:rsid w:val="00616C89"/>
    <w:rsid w:val="00617A79"/>
    <w:rsid w:val="00625E08"/>
    <w:rsid w:val="00633AFF"/>
    <w:rsid w:val="006409E4"/>
    <w:rsid w:val="00641A3A"/>
    <w:rsid w:val="00646103"/>
    <w:rsid w:val="0064665D"/>
    <w:rsid w:val="00646A9C"/>
    <w:rsid w:val="00650C32"/>
    <w:rsid w:val="00666A99"/>
    <w:rsid w:val="00672BFA"/>
    <w:rsid w:val="00686EB4"/>
    <w:rsid w:val="00690262"/>
    <w:rsid w:val="006921C5"/>
    <w:rsid w:val="006A2F0D"/>
    <w:rsid w:val="006A36E3"/>
    <w:rsid w:val="006A67CC"/>
    <w:rsid w:val="006C0849"/>
    <w:rsid w:val="006D1EE5"/>
    <w:rsid w:val="006D7A50"/>
    <w:rsid w:val="006E3EDE"/>
    <w:rsid w:val="006E3F4D"/>
    <w:rsid w:val="006E47FE"/>
    <w:rsid w:val="006E6A77"/>
    <w:rsid w:val="006F08AA"/>
    <w:rsid w:val="00706F26"/>
    <w:rsid w:val="007144F8"/>
    <w:rsid w:val="007146AC"/>
    <w:rsid w:val="00721363"/>
    <w:rsid w:val="007239BB"/>
    <w:rsid w:val="00734BFE"/>
    <w:rsid w:val="00743126"/>
    <w:rsid w:val="007456DA"/>
    <w:rsid w:val="00753F9C"/>
    <w:rsid w:val="0076699E"/>
    <w:rsid w:val="00766C4A"/>
    <w:rsid w:val="00766D79"/>
    <w:rsid w:val="00771A72"/>
    <w:rsid w:val="00774F11"/>
    <w:rsid w:val="00780E86"/>
    <w:rsid w:val="00792207"/>
    <w:rsid w:val="007A21B5"/>
    <w:rsid w:val="007A2388"/>
    <w:rsid w:val="007A4880"/>
    <w:rsid w:val="007B1624"/>
    <w:rsid w:val="007B3765"/>
    <w:rsid w:val="007C6F9A"/>
    <w:rsid w:val="007C6FED"/>
    <w:rsid w:val="007C78A3"/>
    <w:rsid w:val="007D41E7"/>
    <w:rsid w:val="007D757E"/>
    <w:rsid w:val="007E41ED"/>
    <w:rsid w:val="007E62C7"/>
    <w:rsid w:val="00803E5C"/>
    <w:rsid w:val="00810CF6"/>
    <w:rsid w:val="0082449F"/>
    <w:rsid w:val="00831681"/>
    <w:rsid w:val="0084216A"/>
    <w:rsid w:val="00846AA8"/>
    <w:rsid w:val="00864BBE"/>
    <w:rsid w:val="00881412"/>
    <w:rsid w:val="0089410B"/>
    <w:rsid w:val="00896D33"/>
    <w:rsid w:val="008B3D83"/>
    <w:rsid w:val="008C04A4"/>
    <w:rsid w:val="008C1806"/>
    <w:rsid w:val="008E0A3F"/>
    <w:rsid w:val="008F24C3"/>
    <w:rsid w:val="009018B2"/>
    <w:rsid w:val="00904998"/>
    <w:rsid w:val="00911B7B"/>
    <w:rsid w:val="00922FF6"/>
    <w:rsid w:val="0092579D"/>
    <w:rsid w:val="009331C1"/>
    <w:rsid w:val="009360AD"/>
    <w:rsid w:val="009366DA"/>
    <w:rsid w:val="00951E18"/>
    <w:rsid w:val="00955B9A"/>
    <w:rsid w:val="00960D3F"/>
    <w:rsid w:val="009728F7"/>
    <w:rsid w:val="00974581"/>
    <w:rsid w:val="00990A2D"/>
    <w:rsid w:val="00990CB5"/>
    <w:rsid w:val="009942C3"/>
    <w:rsid w:val="009A001E"/>
    <w:rsid w:val="009B1719"/>
    <w:rsid w:val="009C0D05"/>
    <w:rsid w:val="009E13E2"/>
    <w:rsid w:val="009E3E14"/>
    <w:rsid w:val="009E6D79"/>
    <w:rsid w:val="009F5529"/>
    <w:rsid w:val="009F6651"/>
    <w:rsid w:val="00A04E31"/>
    <w:rsid w:val="00A10612"/>
    <w:rsid w:val="00A11BC7"/>
    <w:rsid w:val="00A12A55"/>
    <w:rsid w:val="00A229FE"/>
    <w:rsid w:val="00A22E7E"/>
    <w:rsid w:val="00A24D97"/>
    <w:rsid w:val="00A27BB9"/>
    <w:rsid w:val="00A31100"/>
    <w:rsid w:val="00A36AFD"/>
    <w:rsid w:val="00A433D3"/>
    <w:rsid w:val="00A4370F"/>
    <w:rsid w:val="00A52C3D"/>
    <w:rsid w:val="00A53D0B"/>
    <w:rsid w:val="00A6361F"/>
    <w:rsid w:val="00A665C7"/>
    <w:rsid w:val="00A7064C"/>
    <w:rsid w:val="00A768D3"/>
    <w:rsid w:val="00A934EA"/>
    <w:rsid w:val="00A97606"/>
    <w:rsid w:val="00AA2843"/>
    <w:rsid w:val="00AA7052"/>
    <w:rsid w:val="00AA7AE4"/>
    <w:rsid w:val="00AB43B5"/>
    <w:rsid w:val="00AC2EE8"/>
    <w:rsid w:val="00AD18F0"/>
    <w:rsid w:val="00AD2210"/>
    <w:rsid w:val="00AD4A6A"/>
    <w:rsid w:val="00AE06D7"/>
    <w:rsid w:val="00AE2BF8"/>
    <w:rsid w:val="00AE3851"/>
    <w:rsid w:val="00AE59F0"/>
    <w:rsid w:val="00AE67D7"/>
    <w:rsid w:val="00B064EF"/>
    <w:rsid w:val="00B11CA9"/>
    <w:rsid w:val="00B210F1"/>
    <w:rsid w:val="00B3152A"/>
    <w:rsid w:val="00B3154E"/>
    <w:rsid w:val="00B36E3C"/>
    <w:rsid w:val="00B459A4"/>
    <w:rsid w:val="00B46F67"/>
    <w:rsid w:val="00B50D5D"/>
    <w:rsid w:val="00B555C3"/>
    <w:rsid w:val="00B713CB"/>
    <w:rsid w:val="00B72898"/>
    <w:rsid w:val="00B85188"/>
    <w:rsid w:val="00B86765"/>
    <w:rsid w:val="00B94D22"/>
    <w:rsid w:val="00B96A24"/>
    <w:rsid w:val="00B979B7"/>
    <w:rsid w:val="00BA2DA8"/>
    <w:rsid w:val="00BA7527"/>
    <w:rsid w:val="00BB04D5"/>
    <w:rsid w:val="00BB114E"/>
    <w:rsid w:val="00BB5816"/>
    <w:rsid w:val="00BE4942"/>
    <w:rsid w:val="00BF3209"/>
    <w:rsid w:val="00C00E50"/>
    <w:rsid w:val="00C04D35"/>
    <w:rsid w:val="00C11323"/>
    <w:rsid w:val="00C16045"/>
    <w:rsid w:val="00C20D93"/>
    <w:rsid w:val="00C24976"/>
    <w:rsid w:val="00C35EF5"/>
    <w:rsid w:val="00C55F3D"/>
    <w:rsid w:val="00C63B15"/>
    <w:rsid w:val="00C83388"/>
    <w:rsid w:val="00C90D75"/>
    <w:rsid w:val="00C90DA4"/>
    <w:rsid w:val="00C912ED"/>
    <w:rsid w:val="00C9195A"/>
    <w:rsid w:val="00CA445C"/>
    <w:rsid w:val="00CB1B33"/>
    <w:rsid w:val="00CC2BC5"/>
    <w:rsid w:val="00CD1535"/>
    <w:rsid w:val="00CE7071"/>
    <w:rsid w:val="00CF6CEA"/>
    <w:rsid w:val="00D053E4"/>
    <w:rsid w:val="00D0707F"/>
    <w:rsid w:val="00D24450"/>
    <w:rsid w:val="00D25F5F"/>
    <w:rsid w:val="00D2796F"/>
    <w:rsid w:val="00D44143"/>
    <w:rsid w:val="00D54DE6"/>
    <w:rsid w:val="00D6013D"/>
    <w:rsid w:val="00D61BAA"/>
    <w:rsid w:val="00D65B48"/>
    <w:rsid w:val="00D667F6"/>
    <w:rsid w:val="00D81934"/>
    <w:rsid w:val="00D839B7"/>
    <w:rsid w:val="00D903E8"/>
    <w:rsid w:val="00D93AD9"/>
    <w:rsid w:val="00D95860"/>
    <w:rsid w:val="00DB108D"/>
    <w:rsid w:val="00DB2E61"/>
    <w:rsid w:val="00DC4FFA"/>
    <w:rsid w:val="00DD4B50"/>
    <w:rsid w:val="00DD7529"/>
    <w:rsid w:val="00DE25AC"/>
    <w:rsid w:val="00DE697C"/>
    <w:rsid w:val="00DF78EE"/>
    <w:rsid w:val="00E02703"/>
    <w:rsid w:val="00E03A95"/>
    <w:rsid w:val="00E1050B"/>
    <w:rsid w:val="00E16B79"/>
    <w:rsid w:val="00E2699B"/>
    <w:rsid w:val="00E31AFA"/>
    <w:rsid w:val="00E41862"/>
    <w:rsid w:val="00E42428"/>
    <w:rsid w:val="00E500F6"/>
    <w:rsid w:val="00E54139"/>
    <w:rsid w:val="00E62019"/>
    <w:rsid w:val="00E64614"/>
    <w:rsid w:val="00E70A80"/>
    <w:rsid w:val="00E72A87"/>
    <w:rsid w:val="00E73858"/>
    <w:rsid w:val="00E755CF"/>
    <w:rsid w:val="00E77D6A"/>
    <w:rsid w:val="00E8672D"/>
    <w:rsid w:val="00E90D91"/>
    <w:rsid w:val="00EA4BCB"/>
    <w:rsid w:val="00EB043F"/>
    <w:rsid w:val="00EB7CDB"/>
    <w:rsid w:val="00EC1A09"/>
    <w:rsid w:val="00EC52E6"/>
    <w:rsid w:val="00EC74CA"/>
    <w:rsid w:val="00EE0D50"/>
    <w:rsid w:val="00EE1865"/>
    <w:rsid w:val="00EE34A8"/>
    <w:rsid w:val="00EF1BFF"/>
    <w:rsid w:val="00F02DAD"/>
    <w:rsid w:val="00F06993"/>
    <w:rsid w:val="00F0784F"/>
    <w:rsid w:val="00F11BA9"/>
    <w:rsid w:val="00F20B5D"/>
    <w:rsid w:val="00F2536D"/>
    <w:rsid w:val="00F34302"/>
    <w:rsid w:val="00F34BDF"/>
    <w:rsid w:val="00F37467"/>
    <w:rsid w:val="00F40B65"/>
    <w:rsid w:val="00F414D7"/>
    <w:rsid w:val="00F44A02"/>
    <w:rsid w:val="00F7534F"/>
    <w:rsid w:val="00F82595"/>
    <w:rsid w:val="00F82B15"/>
    <w:rsid w:val="00FB1D2B"/>
    <w:rsid w:val="00FB225D"/>
    <w:rsid w:val="00FB6AF5"/>
    <w:rsid w:val="00FB6B60"/>
    <w:rsid w:val="00FB76E1"/>
    <w:rsid w:val="00FC4768"/>
    <w:rsid w:val="00FD52BA"/>
    <w:rsid w:val="00FD78C9"/>
    <w:rsid w:val="00FF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E86"/>
    <w:rPr>
      <w:rFonts w:ascii="Verdana" w:hAnsi="Verdana"/>
      <w:sz w:val="1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0A2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0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6288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96288"/>
    <w:rPr>
      <w:rFonts w:ascii="Cambria" w:hAnsi="Cambria" w:cs="Times New Roman"/>
      <w:b/>
      <w:bCs/>
      <w:i/>
      <w:i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rsid w:val="00990A2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6288"/>
    <w:rPr>
      <w:rFonts w:ascii="Verdana" w:hAnsi="Verdana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990A2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6288"/>
    <w:rPr>
      <w:rFonts w:ascii="Verdana" w:hAnsi="Verdana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990A2D"/>
    <w:pPr>
      <w:jc w:val="center"/>
    </w:pPr>
    <w:rPr>
      <w:b/>
      <w:bCs/>
      <w:sz w:val="20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A7064C"/>
    <w:rPr>
      <w:rFonts w:ascii="Verdana" w:hAnsi="Verdana" w:cs="Times New Roman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990A2D"/>
    <w:rPr>
      <w:rFonts w:ascii="Arial" w:hAnsi="Arial" w:cs="Arial"/>
      <w:sz w:val="22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96288"/>
    <w:rPr>
      <w:rFonts w:ascii="Verdana" w:hAnsi="Verdana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990A2D"/>
    <w:rPr>
      <w:rFonts w:ascii="Arial" w:hAnsi="Arial"/>
      <w:color w:val="000080"/>
      <w:sz w:val="22"/>
      <w:szCs w:val="16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96288"/>
    <w:rPr>
      <w:rFonts w:ascii="Verdana" w:hAnsi="Verdana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rsid w:val="00301A17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EC74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A11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11BC7"/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iPriority w:val="99"/>
    <w:rsid w:val="00F20B5D"/>
    <w:rPr>
      <w:rFonts w:ascii="Courier" w:hAnsi="Courier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20B5D"/>
    <w:rPr>
      <w:rFonts w:ascii="Courier" w:hAnsi="Courier" w:cs="Times New Roman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F20B5D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D441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78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2344</Characters>
  <Application>Microsoft Office Word</Application>
  <DocSecurity>0</DocSecurity>
  <Lines>19</Lines>
  <Paragraphs>5</Paragraphs>
  <ScaleCrop>false</ScaleCrop>
  <Company>First Derivatives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0</dc:title>
  <dc:subject/>
  <dc:creator>Scott Redstone</dc:creator>
  <cp:keywords/>
  <dc:description/>
  <cp:lastModifiedBy>Scott Redstone</cp:lastModifiedBy>
  <cp:revision>2</cp:revision>
  <cp:lastPrinted>2009-10-29T19:31:00Z</cp:lastPrinted>
  <dcterms:created xsi:type="dcterms:W3CDTF">2011-07-25T17:55:00Z</dcterms:created>
  <dcterms:modified xsi:type="dcterms:W3CDTF">2011-07-25T17:55:00Z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214774890</vt:i4>
  </property>
  <property fmtid="{D5CDD505-2E9C-101B-9397-08002B2CF9AE}" pid="3" name="_NewReviewCycle">
    <vt:lpwstr/>
  </property>
  <property fmtid="{D5CDD505-2E9C-101B-9397-08002B2CF9AE}" pid="4" name="_EmailSubject">
    <vt:lpwstr>Recent Course Evaluations:  q for Smarties</vt:lpwstr>
  </property>
  <property fmtid="{D5CDD505-2E9C-101B-9397-08002B2CF9AE}" pid="5" name="_AuthorEmail">
    <vt:lpwstr>scott.redstone@baml.com</vt:lpwstr>
  </property>
  <property fmtid="{D5CDD505-2E9C-101B-9397-08002B2CF9AE}" pid="6" name="_AuthorEmailDisplayName">
    <vt:lpwstr>Redstone, Scott E - GMRT-EST</vt:lpwstr>
  </property>
  <property fmtid="{D5CDD505-2E9C-101B-9397-08002B2CF9AE}" pid="8" name="_PreviousAdHocReviewCycleID">
    <vt:i4>472907646</vt:i4>
  </property>
</Properties>
</file>