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61B" w:rsidRDefault="0095461B" w:rsidP="00996715">
      <w:pPr>
        <w:pStyle w:val="Heading2"/>
      </w:pPr>
      <w:proofErr w:type="spellStart"/>
      <w:r>
        <w:t>SimChoice</w:t>
      </w:r>
      <w:proofErr w:type="spellEnd"/>
      <w:r>
        <w:t>: a simulation module to help decide which assays will lead to the best network inference</w:t>
      </w:r>
    </w:p>
    <w:p w:rsidR="0095461B" w:rsidRDefault="0095461B" w:rsidP="0095461B"/>
    <w:p w:rsidR="0095461B" w:rsidRPr="0095461B" w:rsidRDefault="0095461B" w:rsidP="0095461B">
      <w:r>
        <w:t>Jesse et al.</w:t>
      </w:r>
    </w:p>
    <w:p w:rsidR="0095461B" w:rsidRDefault="0095461B" w:rsidP="00996715">
      <w:pPr>
        <w:pStyle w:val="Heading2"/>
      </w:pPr>
    </w:p>
    <w:p w:rsidR="00996715" w:rsidRPr="00996715" w:rsidRDefault="00894A18" w:rsidP="00996715">
      <w:pPr>
        <w:pStyle w:val="Heading2"/>
      </w:pPr>
      <w:r>
        <w:t>Introduction</w:t>
      </w:r>
    </w:p>
    <w:p w:rsidR="0095461B" w:rsidRDefault="00996715" w:rsidP="00894A18">
      <w:r>
        <w:tab/>
        <w:t>Gene regulatory networks can be inferred by observing how gene</w:t>
      </w:r>
      <w:r w:rsidR="0095461B">
        <w:t>s change expression over time and due to various perturbations.</w:t>
      </w:r>
      <w:r>
        <w:t xml:space="preserve"> When one gene </w:t>
      </w:r>
      <w:r w:rsidR="0095461B">
        <w:t xml:space="preserve">is up or </w:t>
      </w:r>
      <w:r>
        <w:t xml:space="preserve">down regulated, the genes that it affects </w:t>
      </w:r>
      <w:r w:rsidR="0095461B">
        <w:t>may</w:t>
      </w:r>
      <w:r>
        <w:t xml:space="preserve"> </w:t>
      </w:r>
      <w:r w:rsidR="0095461B">
        <w:t xml:space="preserve">see changes in expression. </w:t>
      </w:r>
      <w:r>
        <w:t xml:space="preserve">A gene regulatory network can be </w:t>
      </w:r>
      <w:r w:rsidR="0095461B">
        <w:t>inferred</w:t>
      </w:r>
      <w:r w:rsidR="00594965">
        <w:t xml:space="preserve"> by observing changes in many genes over many experiments</w:t>
      </w:r>
      <w:r w:rsidR="0095461B">
        <w:t xml:space="preserve"> of different types</w:t>
      </w:r>
      <w:r w:rsidR="00594965">
        <w:t xml:space="preserve">. </w:t>
      </w:r>
      <w:r w:rsidR="0095461B">
        <w:t>A network is of interest because of the understanding it affords and as a tool to predict how an organism will behave in untested conditions.</w:t>
      </w:r>
    </w:p>
    <w:p w:rsidR="00594965" w:rsidRDefault="0095461B" w:rsidP="00894A18">
      <w:r>
        <w:tab/>
        <w:t>There are three basic experiments one can perform: (</w:t>
      </w:r>
      <w:proofErr w:type="spellStart"/>
      <w:r>
        <w:t>i</w:t>
      </w:r>
      <w:proofErr w:type="spellEnd"/>
      <w:r>
        <w:t xml:space="preserve">) genetic modifications of one or more genes, either </w:t>
      </w:r>
      <w:proofErr w:type="spellStart"/>
      <w:r>
        <w:t>constituitively</w:t>
      </w:r>
      <w:proofErr w:type="spellEnd"/>
      <w:r>
        <w:t xml:space="preserve"> or transiently; (ii) steady state experiments in which one changes the environment and then tests the expression response after the organism has reached steady state; and (iii) time series experiments which may result from any of the first two perturbation but in which expression assays are taken at several time points.</w:t>
      </w:r>
    </w:p>
    <w:p w:rsidR="00C73670" w:rsidRDefault="0095461B" w:rsidP="00894A18">
      <w:r>
        <w:tab/>
        <w:t>Our tool</w:t>
      </w:r>
      <w:r w:rsidR="00594965">
        <w:t xml:space="preserve"> combine</w:t>
      </w:r>
      <w:r>
        <w:t>s</w:t>
      </w:r>
      <w:r w:rsidR="00594965">
        <w:t xml:space="preserve"> information from </w:t>
      </w:r>
      <w:r>
        <w:t>the three experimental types using leading algorithmic methods with the possibility of adding other algorithms.</w:t>
      </w:r>
      <w:r w:rsidR="00594965">
        <w:t xml:space="preserve"> </w:t>
      </w:r>
      <w:r>
        <w:t xml:space="preserve"> The goal of the tool is to help researchers decide how many experiments and how many replicates of each experiment of the above three types to perform. </w:t>
      </w:r>
      <w:r w:rsidR="00C73670">
        <w:t xml:space="preserve">We present her a case study of using this tool on the simulator for DREAM [ref]. </w:t>
      </w:r>
    </w:p>
    <w:p w:rsidR="00C73670" w:rsidRDefault="00C73670" w:rsidP="00894A18"/>
    <w:p w:rsidR="00AD3B6F" w:rsidRDefault="00C73670" w:rsidP="00894A18">
      <w:r>
        <w:t xml:space="preserve">Our </w:t>
      </w:r>
      <w:proofErr w:type="spellStart"/>
      <w:r>
        <w:t>SimChoice</w:t>
      </w:r>
      <w:proofErr w:type="spellEnd"/>
      <w:r>
        <w:t xml:space="preserve"> toolkit processes data in two ways.</w:t>
      </w:r>
      <w:r w:rsidR="00594965">
        <w:t xml:space="preserve"> The first is to create “pipelines” of algorithms where the output network of one algorithm is used as a prior in another.</w:t>
      </w:r>
      <w:r w:rsidR="002B721D">
        <w:t xml:space="preserve"> The second approach is to run several different algorithms and use their output networks to “vote” on edges. The idea is that the strongest edges will show up across </w:t>
      </w:r>
      <w:r w:rsidR="005A774C">
        <w:t>the output of different algorithms, reducing the noise in the inference.</w:t>
      </w:r>
    </w:p>
    <w:p w:rsidR="00AD3B6F" w:rsidRPr="00C73670" w:rsidRDefault="00AD3B6F" w:rsidP="00DB6384">
      <w:pPr>
        <w:pStyle w:val="Heading2"/>
        <w:rPr>
          <w:sz w:val="16"/>
        </w:rPr>
      </w:pPr>
      <w:r w:rsidRPr="00C73670">
        <w:rPr>
          <w:sz w:val="16"/>
        </w:rPr>
        <w:t>Data</w:t>
      </w:r>
    </w:p>
    <w:p w:rsidR="00D8076A" w:rsidRPr="00C73670" w:rsidRDefault="00D8076A" w:rsidP="00AD3B6F">
      <w:pPr>
        <w:rPr>
          <w:sz w:val="16"/>
        </w:rPr>
      </w:pPr>
      <w:r w:rsidRPr="00C73670">
        <w:rPr>
          <w:sz w:val="16"/>
        </w:rPr>
        <w:tab/>
        <w:t xml:space="preserve">Gene expression data comes in many different types. The two coarsest types we will label “steady-state” and “time-series” data. A steady-state experiment involves measurement of gene expression at only a single time point, after the network has reached a “steady-state”. </w:t>
      </w:r>
      <w:r w:rsidR="00FD3AB8" w:rsidRPr="00C73670">
        <w:rPr>
          <w:sz w:val="16"/>
        </w:rPr>
        <w:t xml:space="preserve">A steady-state is when the expression values of the genes have stopped </w:t>
      </w:r>
      <w:proofErr w:type="gramStart"/>
      <w:r w:rsidR="00FD3AB8" w:rsidRPr="00C73670">
        <w:rPr>
          <w:sz w:val="16"/>
        </w:rPr>
        <w:t>changing  and</w:t>
      </w:r>
      <w:proofErr w:type="gramEnd"/>
      <w:r w:rsidR="00FD3AB8" w:rsidRPr="00C73670">
        <w:rPr>
          <w:sz w:val="16"/>
        </w:rPr>
        <w:t xml:space="preserve"> have reached an equilibrium.</w:t>
      </w:r>
    </w:p>
    <w:p w:rsidR="00FD3AB8" w:rsidRPr="00C73670" w:rsidRDefault="00FD3AB8" w:rsidP="00AD3B6F">
      <w:pPr>
        <w:rPr>
          <w:sz w:val="16"/>
        </w:rPr>
      </w:pPr>
      <w:r w:rsidRPr="00C73670">
        <w:rPr>
          <w:sz w:val="16"/>
        </w:rPr>
        <w:tab/>
        <w:t xml:space="preserve">Time-series data are when a gene network is perturbed, as in steady-state, but gene expression values are recorded at </w:t>
      </w:r>
      <w:r w:rsidR="0043716A" w:rsidRPr="00C73670">
        <w:rPr>
          <w:sz w:val="16"/>
        </w:rPr>
        <w:t>a number of</w:t>
      </w:r>
      <w:r w:rsidRPr="00C73670">
        <w:rPr>
          <w:sz w:val="16"/>
        </w:rPr>
        <w:t xml:space="preserve"> time points before reaching steady-state. This type of data is more difficult and expensive to collect, but allows researchers to model the dynamics of how the network is behaving over time. </w:t>
      </w:r>
    </w:p>
    <w:p w:rsidR="006159B0" w:rsidRDefault="006159B0" w:rsidP="00AD3B6F">
      <w:r w:rsidRPr="00C73670">
        <w:rPr>
          <w:sz w:val="16"/>
        </w:rPr>
        <w:tab/>
        <w:t xml:space="preserve">Within each of these coarse data types, the type of perturbation can differ. A gene can be removed (knocked out) from the network, or it forced to be over- or </w:t>
      </w:r>
      <w:proofErr w:type="spellStart"/>
      <w:r w:rsidRPr="00C73670">
        <w:rPr>
          <w:sz w:val="16"/>
        </w:rPr>
        <w:t>underexpressed</w:t>
      </w:r>
      <w:proofErr w:type="spellEnd"/>
      <w:r w:rsidRPr="00C73670">
        <w:rPr>
          <w:sz w:val="16"/>
        </w:rPr>
        <w:t xml:space="preserve"> (</w:t>
      </w:r>
      <w:proofErr w:type="spellStart"/>
      <w:r w:rsidRPr="00C73670">
        <w:rPr>
          <w:sz w:val="16"/>
        </w:rPr>
        <w:t>overexpression</w:t>
      </w:r>
      <w:proofErr w:type="spellEnd"/>
      <w:r w:rsidRPr="00C73670">
        <w:rPr>
          <w:sz w:val="16"/>
        </w:rPr>
        <w:t xml:space="preserve"> or knock down, respectively). Chemical perturbations</w:t>
      </w:r>
      <w:r w:rsidR="003E042A" w:rsidRPr="00C73670">
        <w:rPr>
          <w:sz w:val="16"/>
        </w:rPr>
        <w:t>, e.g., adding nitrogen to a plant,</w:t>
      </w:r>
      <w:r w:rsidRPr="00C73670">
        <w:rPr>
          <w:sz w:val="16"/>
        </w:rPr>
        <w:t xml:space="preserve"> can also be used with no genetic manipulation.  </w:t>
      </w:r>
    </w:p>
    <w:p w:rsidR="00AD3B6F" w:rsidRDefault="00C73670" w:rsidP="00DB6384">
      <w:pPr>
        <w:pStyle w:val="Heading2"/>
      </w:pPr>
      <w:r>
        <w:t xml:space="preserve">Algorithms in Current Version of </w:t>
      </w:r>
      <w:proofErr w:type="spellStart"/>
      <w:r>
        <w:t>SimChoice</w:t>
      </w:r>
      <w:proofErr w:type="spellEnd"/>
    </w:p>
    <w:p w:rsidR="00DB6384" w:rsidRDefault="00DB6384" w:rsidP="00DB6384">
      <w:pPr>
        <w:pStyle w:val="Heading3"/>
      </w:pPr>
      <w:r>
        <w:t>Steady-state algorithms</w:t>
      </w:r>
      <w:r w:rsidRPr="00DB6384">
        <w:t xml:space="preserve"> </w:t>
      </w:r>
    </w:p>
    <w:p w:rsidR="000E5AA7" w:rsidRDefault="000E5AA7" w:rsidP="000E5AA7">
      <w:r>
        <w:tab/>
        <w:t>The general approach for inferring gene regulatory networks form steady-state data is to look for correlations between a gene’s behavior and the behavior of other genes. For example, if five experiments</w:t>
      </w:r>
      <w:r w:rsidR="00847159">
        <w:t xml:space="preserve"> are run and we see that when gene A has a high expression value, gene B has a low expression value, we may want to conclude that there is some sort of regulatory edge between </w:t>
      </w:r>
      <w:r w:rsidR="00C73670">
        <w:t>A and B. From this example alone</w:t>
      </w:r>
      <w:r w:rsidR="00847159">
        <w:t xml:space="preserve"> we cannot conclude that A’s high expression value is causing B’s low expression, or vice versa, but there may be a relation between the two. Some methods have ways of inferring directionality of edges, but many do not.</w:t>
      </w:r>
    </w:p>
    <w:p w:rsidR="000351AF" w:rsidRPr="000E5AA7" w:rsidRDefault="000351AF" w:rsidP="000E5AA7"/>
    <w:p w:rsidR="000E5AA7" w:rsidRPr="000E5AA7" w:rsidRDefault="000E5AA7" w:rsidP="000E5AA7">
      <w:r>
        <w:t xml:space="preserve">1 </w:t>
      </w:r>
      <w:r w:rsidR="000351AF">
        <w:t>to 3</w:t>
      </w:r>
      <w:r>
        <w:t xml:space="preserve"> sentence blurbs about each of these</w:t>
      </w:r>
    </w:p>
    <w:p w:rsidR="00E1054A" w:rsidRDefault="00E1054A" w:rsidP="00E1054A">
      <w:r>
        <w:t>GENIE</w:t>
      </w:r>
    </w:p>
    <w:p w:rsidR="00E1054A" w:rsidRDefault="00E1054A" w:rsidP="00E1054A">
      <w:r>
        <w:t>MCZ</w:t>
      </w:r>
    </w:p>
    <w:p w:rsidR="00E1054A" w:rsidRPr="00E1054A" w:rsidRDefault="00E1054A" w:rsidP="00E1054A">
      <w:r>
        <w:t>Etc.</w:t>
      </w:r>
    </w:p>
    <w:p w:rsidR="00DB6384" w:rsidRDefault="00DB6384" w:rsidP="00DB6384">
      <w:pPr>
        <w:pStyle w:val="Heading3"/>
      </w:pPr>
      <w:r>
        <w:t>Time-series algorithms</w:t>
      </w:r>
      <w:r w:rsidRPr="00DB6384">
        <w:t xml:space="preserve"> </w:t>
      </w:r>
    </w:p>
    <w:p w:rsidR="000E5AA7" w:rsidRPr="000E5AA7" w:rsidRDefault="006F13D0" w:rsidP="000E5AA7">
      <w:r>
        <w:tab/>
        <w:t xml:space="preserve">Time-series </w:t>
      </w:r>
      <w:proofErr w:type="gramStart"/>
      <w:r>
        <w:t>algorithms</w:t>
      </w:r>
      <w:proofErr w:type="gramEnd"/>
      <w:r>
        <w:t xml:space="preserve"> are </w:t>
      </w:r>
      <w:proofErr w:type="gramStart"/>
      <w:r>
        <w:t>a relat</w:t>
      </w:r>
      <w:r w:rsidR="000351AF">
        <w:t>ive newcomer to the field</w:t>
      </w:r>
      <w:proofErr w:type="gramEnd"/>
      <w:r w:rsidR="000351AF">
        <w:t xml:space="preserve">. The approach here is to observe how the genes are changing over time and build a network that way. This allows a more fine-grained approach than with steady-state data: we can </w:t>
      </w:r>
      <w:r w:rsidR="007F7B8B">
        <w:t>observe what happens at time T</w:t>
      </w:r>
      <w:r w:rsidR="000351AF">
        <w:t xml:space="preserve"> and build a model that predicts what will happen at time T</w:t>
      </w:r>
      <w:r w:rsidR="007F7B8B">
        <w:t>+1</w:t>
      </w:r>
      <w:r w:rsidR="000351AF">
        <w:t>.</w:t>
      </w:r>
      <w:r w:rsidR="007F7B8B">
        <w:t xml:space="preserve"> By doing this iteratively over the time points, a regulatory network can be constructed from the model weights.</w:t>
      </w:r>
      <w:bookmarkStart w:id="0" w:name="_GoBack"/>
      <w:bookmarkEnd w:id="0"/>
    </w:p>
    <w:p w:rsidR="00E1054A" w:rsidRDefault="00E1054A" w:rsidP="00E1054A">
      <w:r>
        <w:t>DFG</w:t>
      </w:r>
    </w:p>
    <w:p w:rsidR="00E1054A" w:rsidRPr="00E1054A" w:rsidRDefault="00E1054A" w:rsidP="00E1054A">
      <w:proofErr w:type="spellStart"/>
      <w:r>
        <w:t>Inferelator</w:t>
      </w:r>
      <w:proofErr w:type="spellEnd"/>
    </w:p>
    <w:p w:rsidR="00DB6384" w:rsidRDefault="00DB6384" w:rsidP="00DB6384">
      <w:pPr>
        <w:pStyle w:val="Heading3"/>
      </w:pPr>
      <w:r>
        <w:t>Pipelines</w:t>
      </w:r>
    </w:p>
    <w:p w:rsidR="00C73670" w:rsidRDefault="00E1054A" w:rsidP="00DB6384">
      <w:proofErr w:type="spellStart"/>
      <w:r>
        <w:t>Inferelator</w:t>
      </w:r>
      <w:proofErr w:type="spellEnd"/>
      <w:r>
        <w:t xml:space="preserve"> Pipeline</w:t>
      </w:r>
    </w:p>
    <w:p w:rsidR="00C73670" w:rsidRDefault="00C73670" w:rsidP="00DB6384"/>
    <w:p w:rsidR="00C73670" w:rsidRDefault="00C73670" w:rsidP="00DB6384">
      <w:pPr>
        <w:rPr>
          <w:b/>
        </w:rPr>
      </w:pPr>
      <w:r>
        <w:rPr>
          <w:b/>
        </w:rPr>
        <w:t>Methods: Case Study</w:t>
      </w:r>
    </w:p>
    <w:p w:rsidR="00C73670" w:rsidRDefault="00C73670" w:rsidP="00DB6384">
      <w:pPr>
        <w:rPr>
          <w:b/>
        </w:rPr>
      </w:pPr>
    </w:p>
    <w:p w:rsidR="00C73670" w:rsidRDefault="00C73670" w:rsidP="00DB6384">
      <w:pPr>
        <w:rPr>
          <w:b/>
        </w:rPr>
      </w:pPr>
      <w:r>
        <w:rPr>
          <w:b/>
        </w:rPr>
        <w:t>Description of Networks to Be Inferred, variations of size, noise</w:t>
      </w:r>
    </w:p>
    <w:p w:rsidR="00C73670" w:rsidRDefault="00C73670" w:rsidP="00DB6384">
      <w:pPr>
        <w:rPr>
          <w:b/>
        </w:rPr>
      </w:pPr>
    </w:p>
    <w:p w:rsidR="00C73670" w:rsidRDefault="00C73670" w:rsidP="00DB6384">
      <w:pPr>
        <w:rPr>
          <w:b/>
        </w:rPr>
      </w:pPr>
      <w:r>
        <w:rPr>
          <w:b/>
        </w:rPr>
        <w:t>Experimental Strategies considered</w:t>
      </w:r>
    </w:p>
    <w:p w:rsidR="00C73670" w:rsidRDefault="00C73670" w:rsidP="00DB6384">
      <w:pPr>
        <w:rPr>
          <w:b/>
        </w:rPr>
      </w:pPr>
    </w:p>
    <w:p w:rsidR="00DB6384" w:rsidRPr="00C73670" w:rsidRDefault="00C73670" w:rsidP="00DB6384">
      <w:pPr>
        <w:rPr>
          <w:b/>
        </w:rPr>
      </w:pPr>
      <w:r>
        <w:rPr>
          <w:b/>
        </w:rPr>
        <w:t>Results to see which Strategies performed best in terms of network edges and separately in terms of predicting out of sample data.</w:t>
      </w:r>
    </w:p>
    <w:p w:rsidR="00DB6384" w:rsidRDefault="00DB6384" w:rsidP="00AD3B6F"/>
    <w:p w:rsidR="00AD3B6F" w:rsidRPr="00AD3B6F" w:rsidRDefault="00487EBE" w:rsidP="00AD3B6F">
      <w:r>
        <w:t xml:space="preserve"> </w:t>
      </w:r>
    </w:p>
    <w:p w:rsidR="000E7B4A" w:rsidRDefault="000E7B4A" w:rsidP="000E7B4A">
      <w:pPr>
        <w:pStyle w:val="Heading2"/>
      </w:pPr>
      <w:r>
        <w:t>Methods</w:t>
      </w:r>
    </w:p>
    <w:p w:rsidR="00C84D53" w:rsidRDefault="00C84D53" w:rsidP="00C84D53"/>
    <w:p w:rsidR="00C84D53" w:rsidRPr="00C84D53" w:rsidRDefault="00C84D53" w:rsidP="00C84D53">
      <w:pPr>
        <w:pStyle w:val="Heading2"/>
      </w:pPr>
      <w:r>
        <w:t>Results</w:t>
      </w:r>
    </w:p>
    <w:sectPr w:rsidR="00C84D53" w:rsidRPr="00C84D53" w:rsidSect="008A7F7B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NotTrackMoves/>
  <w:defaultTabStop w:val="720"/>
  <w:characterSpacingControl w:val="doNotCompress"/>
  <w:savePreviewPicture/>
  <w:compat>
    <w:useFELayout/>
  </w:compat>
  <w:rsids>
    <w:rsidRoot w:val="00894A18"/>
    <w:rsid w:val="000351AF"/>
    <w:rsid w:val="000E5AA7"/>
    <w:rsid w:val="000E7B4A"/>
    <w:rsid w:val="002B721D"/>
    <w:rsid w:val="003E042A"/>
    <w:rsid w:val="0043716A"/>
    <w:rsid w:val="00487EBE"/>
    <w:rsid w:val="00594965"/>
    <w:rsid w:val="005A774C"/>
    <w:rsid w:val="006159B0"/>
    <w:rsid w:val="006F13D0"/>
    <w:rsid w:val="007D582E"/>
    <w:rsid w:val="007F7B8B"/>
    <w:rsid w:val="00847159"/>
    <w:rsid w:val="00894A18"/>
    <w:rsid w:val="008A7F7B"/>
    <w:rsid w:val="0095461B"/>
    <w:rsid w:val="00996715"/>
    <w:rsid w:val="00AD3B6F"/>
    <w:rsid w:val="00C73670"/>
    <w:rsid w:val="00C84D53"/>
    <w:rsid w:val="00D8076A"/>
    <w:rsid w:val="00DB6384"/>
    <w:rsid w:val="00DE31BF"/>
    <w:rsid w:val="00E1054A"/>
    <w:rsid w:val="00FD3AB8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1B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A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7B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4A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7B4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A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7B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4A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7B4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623</Words>
  <Characters>3553</Characters>
  <Application>Microsoft Macintosh Word</Application>
  <DocSecurity>0</DocSecurity>
  <Lines>29</Lines>
  <Paragraphs>7</Paragraphs>
  <ScaleCrop>false</ScaleCrop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Lingeman</dc:creator>
  <cp:keywords/>
  <dc:description/>
  <cp:lastModifiedBy>Jesse Lingeman</cp:lastModifiedBy>
  <cp:revision>13</cp:revision>
  <dcterms:created xsi:type="dcterms:W3CDTF">2013-08-11T21:28:00Z</dcterms:created>
  <dcterms:modified xsi:type="dcterms:W3CDTF">2013-08-14T00:57:00Z</dcterms:modified>
</cp:coreProperties>
</file>